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B1D2" w14:textId="57BEC976" w:rsidR="00D30932" w:rsidRDefault="00D30932" w:rsidP="000E1A3D">
      <w:pPr>
        <w:ind w:left="0" w:right="48" w:firstLine="0"/>
        <w:jc w:val="both"/>
      </w:pPr>
    </w:p>
    <w:p w14:paraId="4D439D97" w14:textId="36018F02" w:rsidR="00D30932" w:rsidRDefault="00D30932">
      <w:pPr>
        <w:ind w:right="48"/>
      </w:pPr>
    </w:p>
    <w:p w14:paraId="74D821CE" w14:textId="0390F147" w:rsidR="00D30932" w:rsidRDefault="00D30932">
      <w:pPr>
        <w:ind w:right="48"/>
      </w:pPr>
      <w:r>
        <w:t>Vážení občané,</w:t>
      </w:r>
    </w:p>
    <w:p w14:paraId="4325F950" w14:textId="4CDD3504" w:rsidR="00CF6773" w:rsidRDefault="000B161C" w:rsidP="00D30932">
      <w:pPr>
        <w:ind w:right="48"/>
        <w:jc w:val="left"/>
      </w:pPr>
      <w:r>
        <w:t>Jaro je tady</w:t>
      </w:r>
      <w:r w:rsidR="00D30932">
        <w:t xml:space="preserve">, </w:t>
      </w:r>
      <w:r>
        <w:t>je tedy potřeba</w:t>
      </w:r>
      <w:r w:rsidR="009F42CB">
        <w:t xml:space="preserve"> </w:t>
      </w:r>
      <w:r w:rsidR="00D30932">
        <w:t>připoj</w:t>
      </w:r>
      <w:r>
        <w:t xml:space="preserve">it </w:t>
      </w:r>
      <w:r w:rsidR="0091071A">
        <w:t>Vaši nemovitost</w:t>
      </w:r>
      <w:r w:rsidR="00D30932">
        <w:t xml:space="preserve"> se na vybudovanou kanalizaci a ČOV v Olbramicích. </w:t>
      </w:r>
      <w:r>
        <w:t xml:space="preserve">Datum připojení nahlásit na OÚ v Olbramicích: </w:t>
      </w:r>
      <w:hyperlink r:id="rId6" w:history="1">
        <w:r w:rsidRPr="004366A5">
          <w:rPr>
            <w:rStyle w:val="Hypertextovodkaz"/>
          </w:rPr>
          <w:t>obec@olbramice.cz</w:t>
        </w:r>
      </w:hyperlink>
      <w:r>
        <w:t>, SMS: 737</w:t>
      </w:r>
      <w:r w:rsidR="004F47B2">
        <w:t> </w:t>
      </w:r>
      <w:r>
        <w:t>181</w:t>
      </w:r>
      <w:r w:rsidR="004F47B2">
        <w:t xml:space="preserve"> </w:t>
      </w:r>
      <w:r>
        <w:t>089</w:t>
      </w:r>
    </w:p>
    <w:p w14:paraId="137969F2" w14:textId="6BE641C4" w:rsidR="000B161C" w:rsidRDefault="0091071A" w:rsidP="008E1CD7">
      <w:pPr>
        <w:ind w:right="48"/>
        <w:jc w:val="both"/>
      </w:pPr>
      <w:r>
        <w:t>D</w:t>
      </w:r>
      <w:r w:rsidR="00CF6773">
        <w:t>omovní přípojky</w:t>
      </w:r>
      <w:r w:rsidR="00D30932">
        <w:t xml:space="preserve"> </w:t>
      </w:r>
      <w:r w:rsidR="00CF6773">
        <w:t>by měl</w:t>
      </w:r>
      <w:r w:rsidR="004F47B2">
        <w:t>y</w:t>
      </w:r>
      <w:r w:rsidR="00CF6773">
        <w:t xml:space="preserve"> být hotové</w:t>
      </w:r>
      <w:r w:rsidR="00CF6773" w:rsidRPr="009F42CB">
        <w:rPr>
          <w:b/>
          <w:bCs/>
        </w:rPr>
        <w:t xml:space="preserve"> do </w:t>
      </w:r>
      <w:r w:rsidR="000B161C" w:rsidRPr="009F42CB">
        <w:rPr>
          <w:b/>
          <w:bCs/>
        </w:rPr>
        <w:t>června 2023</w:t>
      </w:r>
      <w:r w:rsidR="00CF6773">
        <w:t xml:space="preserve">. </w:t>
      </w:r>
    </w:p>
    <w:p w14:paraId="34240C81" w14:textId="3AC1C80D" w:rsidR="009F42CB" w:rsidRDefault="00CF6773" w:rsidP="000B161C">
      <w:pPr>
        <w:ind w:right="48"/>
        <w:jc w:val="left"/>
      </w:pPr>
      <w:r>
        <w:t>Už v současné době je možné se napojit za podmínek několikrát opakovaných. To je</w:t>
      </w:r>
      <w:r w:rsidR="0091071A">
        <w:t>:</w:t>
      </w:r>
      <w:r w:rsidRPr="0078715A">
        <w:rPr>
          <w:b/>
          <w:bCs/>
        </w:rPr>
        <w:t xml:space="preserve"> oddělení dešťových vod od splaškových, nenapojovat septiky a žumpy</w:t>
      </w:r>
      <w:r w:rsidR="0091071A" w:rsidRPr="0078715A">
        <w:rPr>
          <w:b/>
          <w:bCs/>
        </w:rPr>
        <w:t>.</w:t>
      </w:r>
      <w:r w:rsidR="0091071A">
        <w:t xml:space="preserve"> </w:t>
      </w:r>
      <w:r>
        <w:t xml:space="preserve">Obsah žump a septiků si nechat vyvézt, v žádném případě není možné vyčerpat do kanalizace – zničení funkce ČOV – pokuta 50 </w:t>
      </w:r>
      <w:r w:rsidR="004F47B2">
        <w:t>000</w:t>
      </w:r>
      <w:r>
        <w:t xml:space="preserve"> Kč. </w:t>
      </w:r>
    </w:p>
    <w:p w14:paraId="3E9F2403" w14:textId="77777777" w:rsidR="009F42CB" w:rsidRDefault="009F42CB" w:rsidP="009F42CB">
      <w:pPr>
        <w:ind w:left="0" w:right="48" w:firstLine="0"/>
        <w:jc w:val="left"/>
      </w:pPr>
    </w:p>
    <w:p w14:paraId="09275391" w14:textId="213617DE" w:rsidR="00EF6EFE" w:rsidRDefault="009F42CB" w:rsidP="000B161C">
      <w:pPr>
        <w:ind w:right="48"/>
        <w:jc w:val="left"/>
      </w:pPr>
      <w:r>
        <w:t>Po n</w:t>
      </w:r>
      <w:r w:rsidR="000B161C">
        <w:t xml:space="preserve">ahlášení napojení </w:t>
      </w:r>
      <w:r w:rsidR="00CF6773">
        <w:t>bude s každým majitelem podepsaná smlouva</w:t>
      </w:r>
      <w:r w:rsidR="000B161C">
        <w:t>.</w:t>
      </w:r>
      <w:r w:rsidR="008E1CD7">
        <w:br/>
      </w:r>
      <w:r w:rsidR="00CF6773">
        <w:t>(</w:t>
      </w:r>
      <w:hyperlink r:id="rId7" w:history="1">
        <w:r w:rsidR="006216F8" w:rsidRPr="003C163B">
          <w:rPr>
            <w:rStyle w:val="Hypertextovodkaz"/>
          </w:rPr>
          <w:t>https://www.olbramice.cz/kanalizace-a-cov-olbramice</w:t>
        </w:r>
      </w:hyperlink>
      <w:r w:rsidR="00CF6773">
        <w:t>).</w:t>
      </w:r>
    </w:p>
    <w:p w14:paraId="0FB2D26D" w14:textId="20EC1988" w:rsidR="006216F8" w:rsidRDefault="000B161C" w:rsidP="00D30932">
      <w:pPr>
        <w:ind w:right="48"/>
        <w:jc w:val="left"/>
        <w:rPr>
          <w:b/>
          <w:bCs/>
        </w:rPr>
      </w:pPr>
      <w:r>
        <w:rPr>
          <w:b/>
          <w:bCs/>
        </w:rPr>
        <w:t>Poplatky ze stočného:</w:t>
      </w:r>
    </w:p>
    <w:p w14:paraId="1C9C30A1" w14:textId="5DEB0A13" w:rsidR="000B161C" w:rsidRPr="000B161C" w:rsidRDefault="000B161C" w:rsidP="00D30932">
      <w:pPr>
        <w:ind w:right="48"/>
        <w:jc w:val="left"/>
      </w:pPr>
      <w:r w:rsidRPr="000B161C">
        <w:t>Do napojení je poplatek na osobu 700</w:t>
      </w:r>
      <w:r w:rsidR="004F47B2">
        <w:t xml:space="preserve"> </w:t>
      </w:r>
      <w:r w:rsidRPr="000B161C">
        <w:t>Kč, ale pouze do 30.6.2023.</w:t>
      </w:r>
    </w:p>
    <w:p w14:paraId="28E5BB94" w14:textId="2E2ECBBF" w:rsidR="000B161C" w:rsidRPr="000B161C" w:rsidRDefault="000B161C" w:rsidP="00D30932">
      <w:pPr>
        <w:ind w:right="48"/>
        <w:jc w:val="left"/>
      </w:pPr>
      <w:r w:rsidRPr="000B161C">
        <w:t>Poté už všichni budou platit jednotně 40</w:t>
      </w:r>
      <w:r w:rsidR="004F47B2">
        <w:t xml:space="preserve"> </w:t>
      </w:r>
      <w:r w:rsidRPr="000B161C">
        <w:t>Kč/m3</w:t>
      </w:r>
      <w:r w:rsidR="00151B9E">
        <w:t xml:space="preserve">/x 35 m³ = </w:t>
      </w:r>
      <w:r w:rsidRPr="000B161C">
        <w:t xml:space="preserve">1400 Kč </w:t>
      </w:r>
      <w:r w:rsidR="004F47B2">
        <w:t>/</w:t>
      </w:r>
      <w:r w:rsidRPr="000B161C">
        <w:t xml:space="preserve"> 1 osobu </w:t>
      </w:r>
      <w:r w:rsidR="004F47B2">
        <w:t>/</w:t>
      </w:r>
      <w:r w:rsidR="00C41270">
        <w:t xml:space="preserve"> rok </w:t>
      </w:r>
      <w:r w:rsidRPr="000B161C">
        <w:t>v domácnosti.</w:t>
      </w:r>
    </w:p>
    <w:p w14:paraId="36EC09B9" w14:textId="16121B55" w:rsidR="00EF6EFE" w:rsidRDefault="000B161C" w:rsidP="000B161C">
      <w:pPr>
        <w:ind w:left="0" w:right="48" w:firstLine="0"/>
        <w:jc w:val="left"/>
        <w:rPr>
          <w:b/>
          <w:bCs/>
        </w:rPr>
      </w:pPr>
      <w:r>
        <w:rPr>
          <w:b/>
          <w:bCs/>
        </w:rPr>
        <w:t>Stočné Vám bude tedy vyměřeno až po nahlášení připojení na ČOV a uzavření smlouvy</w:t>
      </w:r>
      <w:r w:rsidR="004F47B2">
        <w:rPr>
          <w:b/>
          <w:bCs/>
        </w:rPr>
        <w:t xml:space="preserve"> na celý rok 2023.</w:t>
      </w:r>
    </w:p>
    <w:p w14:paraId="05FC5F36" w14:textId="700237AE" w:rsidR="00151B9E" w:rsidRPr="00151B9E" w:rsidRDefault="00151B9E" w:rsidP="000B161C">
      <w:pPr>
        <w:ind w:left="0" w:right="48" w:firstLine="0"/>
        <w:jc w:val="left"/>
      </w:pPr>
      <w:r w:rsidRPr="00151B9E">
        <w:t>Poplatek za stočné s</w:t>
      </w:r>
      <w:r w:rsidR="004F47B2">
        <w:t>e</w:t>
      </w:r>
      <w:r w:rsidRPr="00151B9E">
        <w:t xml:space="preserve"> bude každý rok přepočítávat s ohledem na </w:t>
      </w:r>
      <w:r w:rsidR="00EC5868">
        <w:t xml:space="preserve">náklady </w:t>
      </w:r>
      <w:r w:rsidRPr="00151B9E">
        <w:t>provoz</w:t>
      </w:r>
      <w:r w:rsidR="00EC5868">
        <w:t>u</w:t>
      </w:r>
      <w:r w:rsidRPr="00151B9E">
        <w:t xml:space="preserve"> ČOV.</w:t>
      </w:r>
    </w:p>
    <w:p w14:paraId="42E45CB4" w14:textId="4DC5350A" w:rsidR="00CB56FB" w:rsidRDefault="00CB56FB" w:rsidP="000B161C">
      <w:pPr>
        <w:ind w:left="0" w:right="48" w:firstLine="0"/>
        <w:jc w:val="left"/>
        <w:rPr>
          <w:b/>
          <w:bCs/>
        </w:rPr>
      </w:pPr>
    </w:p>
    <w:p w14:paraId="21909DB2" w14:textId="01774ED9" w:rsidR="00CB56FB" w:rsidRDefault="00CB56FB" w:rsidP="000B161C">
      <w:pPr>
        <w:ind w:left="0" w:right="48" w:firstLine="0"/>
        <w:jc w:val="left"/>
        <w:rPr>
          <w:b/>
          <w:bCs/>
        </w:rPr>
      </w:pPr>
      <w:r>
        <w:rPr>
          <w:b/>
          <w:bCs/>
        </w:rPr>
        <w:t xml:space="preserve">Poplatky za domovní odpad a </w:t>
      </w:r>
      <w:r w:rsidR="004F47B2">
        <w:rPr>
          <w:b/>
          <w:bCs/>
        </w:rPr>
        <w:t xml:space="preserve">ze </w:t>
      </w:r>
      <w:r>
        <w:rPr>
          <w:b/>
          <w:bCs/>
        </w:rPr>
        <w:t>ps</w:t>
      </w:r>
      <w:r w:rsidR="004F47B2">
        <w:rPr>
          <w:b/>
          <w:bCs/>
        </w:rPr>
        <w:t>ů</w:t>
      </w:r>
      <w:r>
        <w:rPr>
          <w:b/>
          <w:bCs/>
        </w:rPr>
        <w:t>:</w:t>
      </w:r>
    </w:p>
    <w:p w14:paraId="689E39BD" w14:textId="77777777" w:rsidR="00CB56FB" w:rsidRDefault="00CB56FB" w:rsidP="000B161C">
      <w:pPr>
        <w:ind w:left="0" w:right="48" w:firstLine="0"/>
        <w:jc w:val="left"/>
      </w:pPr>
    </w:p>
    <w:p w14:paraId="07BE8C36" w14:textId="7315FF5B" w:rsidR="00CB56FB" w:rsidRDefault="00CB56FB" w:rsidP="000E1A3D">
      <w:pPr>
        <w:ind w:right="48"/>
        <w:jc w:val="left"/>
        <w:rPr>
          <w:b/>
          <w:bCs/>
        </w:rPr>
      </w:pPr>
      <w:r>
        <w:rPr>
          <w:b/>
          <w:bCs/>
        </w:rPr>
        <w:t xml:space="preserve">Poplatky pro rok 2023 zůstávají v nezměněné výši, to znamená že: </w:t>
      </w:r>
    </w:p>
    <w:p w14:paraId="025E484D" w14:textId="1AEDA2D8" w:rsidR="000E1A3D" w:rsidRPr="00CB56FB" w:rsidRDefault="00151B9E" w:rsidP="000E1A3D">
      <w:pPr>
        <w:ind w:right="48"/>
        <w:jc w:val="left"/>
      </w:pPr>
      <w:r w:rsidRPr="00151B9E">
        <w:rPr>
          <w:b/>
          <w:bCs/>
        </w:rPr>
        <w:t>Odpady</w:t>
      </w:r>
      <w:r>
        <w:t xml:space="preserve">: </w:t>
      </w:r>
      <w:r w:rsidR="00CB56FB" w:rsidRPr="00CB56FB">
        <w:t>600 Kč/osoba,</w:t>
      </w:r>
    </w:p>
    <w:p w14:paraId="3FAC3EE3" w14:textId="0F7ED46C" w:rsidR="00CB56FB" w:rsidRPr="00CB56FB" w:rsidRDefault="00CB56FB" w:rsidP="000E1A3D">
      <w:pPr>
        <w:ind w:right="48"/>
        <w:jc w:val="left"/>
      </w:pPr>
      <w:r w:rsidRPr="00CB56FB">
        <w:t>Dítě do 18 let</w:t>
      </w:r>
      <w:r>
        <w:t xml:space="preserve"> </w:t>
      </w:r>
      <w:r w:rsidRPr="00CB56FB">
        <w:t xml:space="preserve">(i rok kdy dovrší </w:t>
      </w:r>
      <w:r w:rsidR="00EC5868">
        <w:t>18 let</w:t>
      </w:r>
      <w:r w:rsidRPr="00CB56FB">
        <w:t>) 300</w:t>
      </w:r>
      <w:r w:rsidR="004F47B2">
        <w:t xml:space="preserve"> </w:t>
      </w:r>
      <w:r w:rsidRPr="00CB56FB">
        <w:t xml:space="preserve">Kč/ dítě. </w:t>
      </w:r>
    </w:p>
    <w:p w14:paraId="5400E0A7" w14:textId="7217A0C0" w:rsidR="00CB56FB" w:rsidRDefault="00CB56FB" w:rsidP="000E1A3D">
      <w:pPr>
        <w:ind w:right="48"/>
        <w:jc w:val="left"/>
      </w:pPr>
      <w:r w:rsidRPr="00CB56FB">
        <w:t xml:space="preserve">Senioři od 70 let </w:t>
      </w:r>
      <w:r w:rsidR="00EC5868">
        <w:t>(</w:t>
      </w:r>
      <w:r w:rsidRPr="00CB56FB">
        <w:t xml:space="preserve">rok kdy oslaví </w:t>
      </w:r>
      <w:r w:rsidR="00EC5868">
        <w:t>70 let</w:t>
      </w:r>
      <w:r w:rsidRPr="00CB56FB">
        <w:t>) 300</w:t>
      </w:r>
      <w:r w:rsidR="004F47B2">
        <w:t xml:space="preserve"> </w:t>
      </w:r>
      <w:r w:rsidRPr="00CB56FB">
        <w:t>Kč/osoba.</w:t>
      </w:r>
    </w:p>
    <w:p w14:paraId="36488EBB" w14:textId="1898728E" w:rsidR="00151B9E" w:rsidRDefault="00151B9E" w:rsidP="000E1A3D">
      <w:pPr>
        <w:ind w:right="48"/>
        <w:jc w:val="left"/>
      </w:pPr>
    </w:p>
    <w:p w14:paraId="2B6F642A" w14:textId="23733637" w:rsidR="00151B9E" w:rsidRDefault="00151B9E" w:rsidP="000E1A3D">
      <w:pPr>
        <w:ind w:right="48"/>
        <w:jc w:val="left"/>
        <w:rPr>
          <w:b/>
          <w:bCs/>
        </w:rPr>
      </w:pPr>
      <w:r w:rsidRPr="00151B9E">
        <w:rPr>
          <w:b/>
          <w:bCs/>
        </w:rPr>
        <w:t>Poplatek ze psů</w:t>
      </w:r>
      <w:r>
        <w:rPr>
          <w:b/>
          <w:bCs/>
        </w:rPr>
        <w:t>:</w:t>
      </w:r>
    </w:p>
    <w:p w14:paraId="15F38F29" w14:textId="767160C7" w:rsidR="00151B9E" w:rsidRPr="00151B9E" w:rsidRDefault="00151B9E" w:rsidP="000E1A3D">
      <w:pPr>
        <w:ind w:right="48"/>
        <w:jc w:val="left"/>
      </w:pPr>
      <w:r w:rsidRPr="00151B9E">
        <w:t>1 pes 50</w:t>
      </w:r>
      <w:r w:rsidR="004F47B2">
        <w:t xml:space="preserve"> </w:t>
      </w:r>
      <w:r w:rsidRPr="00151B9E">
        <w:t>Kč</w:t>
      </w:r>
    </w:p>
    <w:p w14:paraId="7AB74EB3" w14:textId="28BE584D" w:rsidR="00151B9E" w:rsidRDefault="00151B9E" w:rsidP="000E1A3D">
      <w:pPr>
        <w:ind w:right="48"/>
        <w:jc w:val="left"/>
      </w:pPr>
      <w:r w:rsidRPr="00151B9E">
        <w:t>Další 75 Kč v držení jednoho majitele.</w:t>
      </w:r>
    </w:p>
    <w:p w14:paraId="0092D7D1" w14:textId="1C6E20A1" w:rsidR="00151B9E" w:rsidRDefault="00151B9E" w:rsidP="000E1A3D">
      <w:pPr>
        <w:ind w:right="48"/>
        <w:jc w:val="left"/>
      </w:pPr>
    </w:p>
    <w:p w14:paraId="26870EE3" w14:textId="77777777" w:rsidR="00EC5868" w:rsidRDefault="00151B9E" w:rsidP="000E1A3D">
      <w:pPr>
        <w:ind w:right="48"/>
        <w:jc w:val="left"/>
      </w:pPr>
      <w:r>
        <w:t>Úhradu provádějte převodem na účet: 23920811/0100, VS: číslo popisné</w:t>
      </w:r>
      <w:r w:rsidR="00EC5868">
        <w:t>.</w:t>
      </w:r>
    </w:p>
    <w:p w14:paraId="47E680B4" w14:textId="0BE11CEF" w:rsidR="00151B9E" w:rsidRDefault="00EC5868" w:rsidP="000E1A3D">
      <w:pPr>
        <w:ind w:right="48"/>
        <w:jc w:val="left"/>
      </w:pPr>
      <w:r>
        <w:t xml:space="preserve">V </w:t>
      </w:r>
      <w:r w:rsidR="00151B9E">
        <w:t>hotovosti bude možné uhradit:</w:t>
      </w:r>
    </w:p>
    <w:p w14:paraId="1266AC8A" w14:textId="388C8BFD" w:rsidR="00151B9E" w:rsidRPr="003C0CAE" w:rsidRDefault="00151B9E" w:rsidP="00EC5868">
      <w:pPr>
        <w:ind w:left="0" w:right="48" w:firstLine="0"/>
        <w:jc w:val="left"/>
        <w:rPr>
          <w:b/>
          <w:bCs/>
        </w:rPr>
      </w:pPr>
      <w:r w:rsidRPr="003C0CAE">
        <w:rPr>
          <w:b/>
          <w:bCs/>
        </w:rPr>
        <w:t>Po 20.</w:t>
      </w:r>
      <w:r w:rsidR="003C0CAE">
        <w:rPr>
          <w:b/>
          <w:bCs/>
        </w:rPr>
        <w:t xml:space="preserve"> </w:t>
      </w:r>
      <w:r w:rsidRPr="003C0CAE">
        <w:rPr>
          <w:b/>
          <w:bCs/>
        </w:rPr>
        <w:t>3.</w:t>
      </w:r>
      <w:r w:rsidR="003C0CAE">
        <w:rPr>
          <w:b/>
          <w:bCs/>
        </w:rPr>
        <w:t xml:space="preserve"> </w:t>
      </w:r>
      <w:r w:rsidRPr="003C0CAE">
        <w:rPr>
          <w:b/>
          <w:bCs/>
        </w:rPr>
        <w:t>2023, nebo v Po 27.</w:t>
      </w:r>
      <w:r w:rsidR="003C0CAE">
        <w:rPr>
          <w:b/>
          <w:bCs/>
        </w:rPr>
        <w:t xml:space="preserve"> </w:t>
      </w:r>
      <w:r w:rsidRPr="003C0CAE">
        <w:rPr>
          <w:b/>
          <w:bCs/>
        </w:rPr>
        <w:t>3.</w:t>
      </w:r>
      <w:r w:rsidR="003C0CAE">
        <w:rPr>
          <w:b/>
          <w:bCs/>
        </w:rPr>
        <w:t xml:space="preserve"> </w:t>
      </w:r>
      <w:r w:rsidRPr="003C0CAE">
        <w:rPr>
          <w:b/>
          <w:bCs/>
        </w:rPr>
        <w:t>2023 v úřední hodiny.</w:t>
      </w:r>
    </w:p>
    <w:p w14:paraId="0C8EC380" w14:textId="5BEEBFF1" w:rsidR="00CB56FB" w:rsidRDefault="00CB56FB" w:rsidP="000E1A3D">
      <w:pPr>
        <w:ind w:right="48"/>
        <w:jc w:val="left"/>
      </w:pPr>
    </w:p>
    <w:p w14:paraId="63C665C0" w14:textId="005A6FEE" w:rsidR="000005F6" w:rsidRPr="001D2BE1" w:rsidRDefault="00151B9E" w:rsidP="009F42CB">
      <w:pPr>
        <w:ind w:right="0"/>
        <w:jc w:val="both"/>
        <w:rPr>
          <w:b/>
          <w:bCs/>
        </w:rPr>
      </w:pPr>
      <w:r w:rsidRPr="001D2BE1">
        <w:rPr>
          <w:b/>
          <w:bCs/>
        </w:rPr>
        <w:t>Pár připomínek.</w:t>
      </w:r>
    </w:p>
    <w:p w14:paraId="2CAEE2E5" w14:textId="0AA0079E" w:rsidR="00151B9E" w:rsidRDefault="00151B9E" w:rsidP="009F42CB">
      <w:pPr>
        <w:ind w:right="0"/>
        <w:jc w:val="both"/>
      </w:pPr>
      <w:r>
        <w:t>Prosila bych občany, aby</w:t>
      </w:r>
      <w:r w:rsidR="001D2BE1">
        <w:t xml:space="preserve"> uklidili znečištěný chodník, případně znečištěnou </w:t>
      </w:r>
      <w:r w:rsidR="001D2BE1" w:rsidRPr="001D2BE1">
        <w:t>silnici</w:t>
      </w:r>
      <w:r w:rsidR="001D2BE1">
        <w:t xml:space="preserve"> </w:t>
      </w:r>
      <w:r>
        <w:t xml:space="preserve">při </w:t>
      </w:r>
      <w:r w:rsidR="001D2BE1">
        <w:t>budování svých domovních přípojek</w:t>
      </w:r>
      <w:r w:rsidR="006D0B7E">
        <w:t xml:space="preserve"> na kanalizaci!</w:t>
      </w:r>
    </w:p>
    <w:p w14:paraId="3D5850FE" w14:textId="77777777" w:rsidR="003D4B19" w:rsidRDefault="001D2BE1" w:rsidP="009F42CB">
      <w:pPr>
        <w:ind w:right="0"/>
        <w:jc w:val="both"/>
      </w:pPr>
      <w:r>
        <w:t xml:space="preserve">Dále bych prosila majitele psů, aby po svých psech uklízeli jejich exkrementy alespoň </w:t>
      </w:r>
      <w:r w:rsidR="003D4B19">
        <w:t>na veřejných místech.</w:t>
      </w:r>
    </w:p>
    <w:p w14:paraId="556331D2" w14:textId="38EE52E9" w:rsidR="001D2BE1" w:rsidRDefault="003D4B19" w:rsidP="009F42CB">
      <w:pPr>
        <w:ind w:right="0"/>
        <w:jc w:val="both"/>
      </w:pPr>
      <w:r>
        <w:t>Kočky - majitelé koček neplatí žádné poplatky obci, ale to neznamená, že se majitel o n</w:t>
      </w:r>
      <w:r w:rsidR="004F47B2">
        <w:t>ě</w:t>
      </w:r>
      <w:r>
        <w:t xml:space="preserve"> nebude řádně starat. Pokud nechce mít kočku pro chov, </w:t>
      </w:r>
      <w:r w:rsidR="006D0B7E">
        <w:t>doporučuji</w:t>
      </w:r>
      <w:r>
        <w:t xml:space="preserve"> vykastrovat, aby se nerozmnožovaly. Již tak se po obci potuluje dost koček na což </w:t>
      </w:r>
      <w:r w:rsidR="006D0B7E">
        <w:t>poukazovala jedna ochránkyně zvířat a koček zvlášť.</w:t>
      </w:r>
    </w:p>
    <w:p w14:paraId="28A8A2A7" w14:textId="1D24C096" w:rsidR="00832615" w:rsidRDefault="009F42CB" w:rsidP="009F42CB">
      <w:pPr>
        <w:ind w:right="0"/>
        <w:jc w:val="both"/>
      </w:pPr>
      <w:r>
        <w:t>Odpady: Je třeba</w:t>
      </w:r>
      <w:r w:rsidR="00832615">
        <w:t xml:space="preserve"> řádně třídit odpad a tím snižovat množství směsného odpadu. Uložení 1</w:t>
      </w:r>
      <w:r w:rsidR="00EC5868">
        <w:t xml:space="preserve"> </w:t>
      </w:r>
      <w:r w:rsidR="00832615">
        <w:t>t směsného odpadu stojí 1</w:t>
      </w:r>
      <w:r w:rsidR="004F47B2">
        <w:t> </w:t>
      </w:r>
      <w:proofErr w:type="gramStart"/>
      <w:r w:rsidR="00832615">
        <w:t>72</w:t>
      </w:r>
      <w:r w:rsidR="004F47B2">
        <w:t xml:space="preserve">5 </w:t>
      </w:r>
      <w:r w:rsidR="00832615">
        <w:t xml:space="preserve"> Kč</w:t>
      </w:r>
      <w:proofErr w:type="gramEnd"/>
      <w:r w:rsidR="00832615">
        <w:t xml:space="preserve"> a velkoobjemového 1926 Kč/t.</w:t>
      </w:r>
    </w:p>
    <w:p w14:paraId="5808FD39" w14:textId="3C286A52" w:rsidR="00832615" w:rsidRDefault="00832615" w:rsidP="009F42CB">
      <w:pPr>
        <w:ind w:right="0"/>
        <w:jc w:val="both"/>
      </w:pPr>
      <w:r>
        <w:t>V roce 2022 měla naše obec 39,8 t směsného odpadu a 9,5 t velkoobjemového odpadu. K této částce musíme přičíst dopravu, pronájem nádob, bio odpady. Za tříděný odpad jsme dostali 39 tisíc korun.</w:t>
      </w:r>
    </w:p>
    <w:p w14:paraId="75839B23" w14:textId="00D35F91" w:rsidR="00832615" w:rsidRDefault="00832615" w:rsidP="009F42CB">
      <w:pPr>
        <w:ind w:right="0"/>
        <w:jc w:val="both"/>
      </w:pPr>
      <w:r>
        <w:t>Pokud bude vše ještě dražší, nevyhneme se zvýšení poplatků za odpady</w:t>
      </w:r>
      <w:r w:rsidR="009F42CB">
        <w:t>.</w:t>
      </w:r>
    </w:p>
    <w:p w14:paraId="4805F725" w14:textId="34BA3CD1" w:rsidR="009F42CB" w:rsidRDefault="009F42CB" w:rsidP="009F42CB">
      <w:pPr>
        <w:ind w:right="0"/>
        <w:jc w:val="both"/>
      </w:pPr>
      <w:r>
        <w:t>Srovnání cen stočného v regionu:</w:t>
      </w:r>
    </w:p>
    <w:p w14:paraId="67BBFC1C" w14:textId="283CC245" w:rsidR="009F42CB" w:rsidRDefault="009F42CB" w:rsidP="009F42CB">
      <w:pPr>
        <w:ind w:right="0"/>
        <w:jc w:val="both"/>
      </w:pPr>
      <w:r>
        <w:t>Haňovice, Litovel, Vilémov 41,30 Kč/m³, Náměšť na Hané, Loučany 44.19 Kč/m³, Olomouc 56,97 Kč/m³,</w:t>
      </w:r>
    </w:p>
    <w:p w14:paraId="3DF5A822" w14:textId="21890976" w:rsidR="009F42CB" w:rsidRDefault="009F42CB" w:rsidP="009F42CB">
      <w:pPr>
        <w:ind w:right="0"/>
        <w:jc w:val="both"/>
      </w:pPr>
      <w:r>
        <w:t>Prostějov 57.41 Kč/m³</w:t>
      </w:r>
    </w:p>
    <w:p w14:paraId="7D4D6F3F" w14:textId="1EB1AC6A" w:rsidR="006D0B7E" w:rsidRDefault="006D0B7E" w:rsidP="009F42CB">
      <w:pPr>
        <w:ind w:left="0" w:right="0" w:firstLine="0"/>
        <w:jc w:val="left"/>
      </w:pPr>
    </w:p>
    <w:p w14:paraId="1832BE96" w14:textId="0489C58D" w:rsidR="00151B9E" w:rsidRPr="00832615" w:rsidRDefault="006D0B7E" w:rsidP="006D0B7E">
      <w:pPr>
        <w:ind w:left="0" w:right="0" w:firstLine="0"/>
        <w:jc w:val="left"/>
        <w:rPr>
          <w:b/>
          <w:bCs/>
        </w:rPr>
      </w:pPr>
      <w:r w:rsidRPr="00832615">
        <w:rPr>
          <w:b/>
          <w:bCs/>
        </w:rPr>
        <w:t>Akce:</w:t>
      </w:r>
    </w:p>
    <w:p w14:paraId="346C52D2" w14:textId="209BBCB9" w:rsidR="006D0B7E" w:rsidRDefault="006D0B7E" w:rsidP="006D0B7E">
      <w:pPr>
        <w:ind w:left="0" w:right="0" w:firstLine="0"/>
        <w:jc w:val="left"/>
      </w:pPr>
      <w:r>
        <w:t>Nejbližší akcí budou Čarodějnice, ty se konají 30. dubna, potom máme den volna, svátek práce.</w:t>
      </w:r>
    </w:p>
    <w:p w14:paraId="4A10C707" w14:textId="77777777" w:rsidR="006D0B7E" w:rsidRDefault="006D0B7E" w:rsidP="006D0B7E">
      <w:pPr>
        <w:ind w:left="1085" w:right="0"/>
        <w:jc w:val="both"/>
      </w:pPr>
    </w:p>
    <w:p w14:paraId="35F9B793" w14:textId="77777777" w:rsidR="00151B9E" w:rsidRDefault="00151B9E" w:rsidP="006D0B7E">
      <w:pPr>
        <w:ind w:left="1085" w:right="0"/>
        <w:jc w:val="left"/>
      </w:pPr>
    </w:p>
    <w:p w14:paraId="4D3A742F" w14:textId="23AA83D4" w:rsidR="000005F6" w:rsidRDefault="000005F6" w:rsidP="00151B9E">
      <w:pPr>
        <w:spacing w:after="252" w:line="259" w:lineRule="auto"/>
        <w:ind w:left="0" w:right="0" w:firstLine="0"/>
        <w:jc w:val="both"/>
      </w:pPr>
    </w:p>
    <w:p w14:paraId="6137C799" w14:textId="77777777" w:rsidR="000005F6" w:rsidRDefault="000005F6" w:rsidP="00EF6EFE">
      <w:pPr>
        <w:ind w:right="48"/>
        <w:jc w:val="left"/>
      </w:pPr>
    </w:p>
    <w:sectPr w:rsidR="000005F6" w:rsidSect="0091071A">
      <w:pgSz w:w="11906" w:h="16838" w:code="9"/>
      <w:pgMar w:top="720" w:right="720" w:bottom="720" w:left="720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A907" w14:textId="77777777" w:rsidR="00467BB5" w:rsidRDefault="00467BB5" w:rsidP="006216F8">
      <w:pPr>
        <w:spacing w:after="0" w:line="240" w:lineRule="auto"/>
      </w:pPr>
      <w:r>
        <w:separator/>
      </w:r>
    </w:p>
  </w:endnote>
  <w:endnote w:type="continuationSeparator" w:id="0">
    <w:p w14:paraId="6A04D3D1" w14:textId="77777777" w:rsidR="00467BB5" w:rsidRDefault="00467BB5" w:rsidP="0062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617A" w14:textId="77777777" w:rsidR="00467BB5" w:rsidRDefault="00467BB5" w:rsidP="006216F8">
      <w:pPr>
        <w:spacing w:after="0" w:line="240" w:lineRule="auto"/>
      </w:pPr>
      <w:r>
        <w:separator/>
      </w:r>
    </w:p>
  </w:footnote>
  <w:footnote w:type="continuationSeparator" w:id="0">
    <w:p w14:paraId="1D82F0A9" w14:textId="77777777" w:rsidR="00467BB5" w:rsidRDefault="00467BB5" w:rsidP="00621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C5"/>
    <w:rsid w:val="000005F6"/>
    <w:rsid w:val="000B161C"/>
    <w:rsid w:val="000E1A3D"/>
    <w:rsid w:val="00151B9E"/>
    <w:rsid w:val="001D2BE1"/>
    <w:rsid w:val="002E7CD8"/>
    <w:rsid w:val="003116FF"/>
    <w:rsid w:val="003A4C3F"/>
    <w:rsid w:val="003C0CAE"/>
    <w:rsid w:val="003D4B19"/>
    <w:rsid w:val="004113C5"/>
    <w:rsid w:val="00467BB5"/>
    <w:rsid w:val="004F47B2"/>
    <w:rsid w:val="006216F8"/>
    <w:rsid w:val="006D0B7E"/>
    <w:rsid w:val="0078715A"/>
    <w:rsid w:val="00832615"/>
    <w:rsid w:val="008C11F7"/>
    <w:rsid w:val="008E1CD7"/>
    <w:rsid w:val="0091071A"/>
    <w:rsid w:val="009F42CB"/>
    <w:rsid w:val="009F4BCD"/>
    <w:rsid w:val="00C41270"/>
    <w:rsid w:val="00CB56FB"/>
    <w:rsid w:val="00CB5AB1"/>
    <w:rsid w:val="00CF6773"/>
    <w:rsid w:val="00D30932"/>
    <w:rsid w:val="00D36777"/>
    <w:rsid w:val="00E955AC"/>
    <w:rsid w:val="00EC5868"/>
    <w:rsid w:val="00EF6EFE"/>
    <w:rsid w:val="00F44A62"/>
    <w:rsid w:val="00F6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D524B"/>
  <w15:docId w15:val="{EAB95EDE-984B-4E52-A0FD-F25C67F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right="58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1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6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2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6F8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2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6F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lbramice.cz/kanalizace-a-cov-olbram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olbram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Olbramice</dc:creator>
  <cp:keywords/>
  <cp:lastModifiedBy>Obec Olbramice</cp:lastModifiedBy>
  <cp:revision>6</cp:revision>
  <cp:lastPrinted>2023-03-10T09:56:00Z</cp:lastPrinted>
  <dcterms:created xsi:type="dcterms:W3CDTF">2023-03-08T15:17:00Z</dcterms:created>
  <dcterms:modified xsi:type="dcterms:W3CDTF">2023-03-10T10:01:00Z</dcterms:modified>
</cp:coreProperties>
</file>